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048" w:rsidRPr="00A33176" w:rsidRDefault="00924048" w:rsidP="006E25B4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A33176">
        <w:rPr>
          <w:rFonts w:ascii="Times New Roman" w:hAnsi="Times New Roman"/>
          <w:i/>
          <w:iCs/>
          <w:color w:val="000000"/>
          <w:sz w:val="26"/>
          <w:szCs w:val="26"/>
        </w:rPr>
        <w:t xml:space="preserve">Приложение </w:t>
      </w:r>
      <w:r>
        <w:rPr>
          <w:rFonts w:ascii="Times New Roman" w:hAnsi="Times New Roman"/>
          <w:i/>
          <w:iCs/>
          <w:color w:val="000000"/>
          <w:sz w:val="26"/>
          <w:szCs w:val="26"/>
        </w:rPr>
        <w:t>9</w:t>
      </w:r>
    </w:p>
    <w:p w:rsidR="00924048" w:rsidRPr="00A33176" w:rsidRDefault="00924048" w:rsidP="006E25B4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A33176">
        <w:rPr>
          <w:rFonts w:ascii="Times New Roman" w:hAnsi="Times New Roman"/>
          <w:i/>
          <w:iCs/>
          <w:color w:val="000000"/>
          <w:sz w:val="26"/>
          <w:szCs w:val="26"/>
        </w:rPr>
        <w:t>к Закону Чувашской Республики</w:t>
      </w:r>
    </w:p>
    <w:p w:rsidR="00924048" w:rsidRPr="00A33176" w:rsidRDefault="00924048" w:rsidP="006E25B4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A33176">
        <w:rPr>
          <w:rFonts w:ascii="Times New Roman" w:hAnsi="Times New Roman"/>
          <w:i/>
          <w:iCs/>
          <w:color w:val="000000"/>
          <w:sz w:val="26"/>
          <w:szCs w:val="26"/>
        </w:rPr>
        <w:t>"О республиканском бюджете</w:t>
      </w:r>
    </w:p>
    <w:p w:rsidR="00924048" w:rsidRPr="00A33176" w:rsidRDefault="00924048" w:rsidP="006E25B4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A33176">
        <w:rPr>
          <w:rFonts w:ascii="Times New Roman" w:hAnsi="Times New Roman"/>
          <w:i/>
          <w:iCs/>
          <w:color w:val="000000"/>
          <w:sz w:val="26"/>
          <w:szCs w:val="26"/>
        </w:rPr>
        <w:t>Чувашской Республики на 202</w:t>
      </w:r>
      <w:r>
        <w:rPr>
          <w:rFonts w:ascii="Times New Roman" w:hAnsi="Times New Roman"/>
          <w:i/>
          <w:iCs/>
          <w:color w:val="000000"/>
          <w:sz w:val="26"/>
          <w:szCs w:val="26"/>
        </w:rPr>
        <w:t>5</w:t>
      </w:r>
      <w:r w:rsidRPr="00A33176">
        <w:rPr>
          <w:rFonts w:ascii="Times New Roman" w:hAnsi="Times New Roman"/>
          <w:i/>
          <w:iCs/>
          <w:color w:val="000000"/>
          <w:sz w:val="26"/>
          <w:szCs w:val="26"/>
        </w:rPr>
        <w:t xml:space="preserve"> год</w:t>
      </w:r>
    </w:p>
    <w:p w:rsidR="00924048" w:rsidRDefault="00924048" w:rsidP="006E25B4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A33176">
        <w:rPr>
          <w:rFonts w:ascii="Times New Roman" w:hAnsi="Times New Roman"/>
          <w:i/>
          <w:iCs/>
          <w:color w:val="000000"/>
          <w:sz w:val="26"/>
          <w:szCs w:val="26"/>
        </w:rPr>
        <w:t>и на плановый период 202</w:t>
      </w:r>
      <w:r>
        <w:rPr>
          <w:rFonts w:ascii="Times New Roman" w:hAnsi="Times New Roman"/>
          <w:i/>
          <w:iCs/>
          <w:color w:val="000000"/>
          <w:sz w:val="26"/>
          <w:szCs w:val="26"/>
        </w:rPr>
        <w:t>6</w:t>
      </w:r>
      <w:r w:rsidRPr="00A33176">
        <w:rPr>
          <w:rFonts w:ascii="Times New Roman" w:hAnsi="Times New Roman"/>
          <w:i/>
          <w:iCs/>
          <w:color w:val="000000"/>
          <w:sz w:val="26"/>
          <w:szCs w:val="26"/>
        </w:rPr>
        <w:t xml:space="preserve"> и 202</w:t>
      </w:r>
      <w:r>
        <w:rPr>
          <w:rFonts w:ascii="Times New Roman" w:hAnsi="Times New Roman"/>
          <w:i/>
          <w:iCs/>
          <w:color w:val="000000"/>
          <w:sz w:val="26"/>
          <w:szCs w:val="26"/>
        </w:rPr>
        <w:t>7</w:t>
      </w:r>
      <w:r w:rsidRPr="00A33176">
        <w:rPr>
          <w:rFonts w:ascii="Times New Roman" w:hAnsi="Times New Roman"/>
          <w:i/>
          <w:iCs/>
          <w:color w:val="000000"/>
          <w:sz w:val="26"/>
          <w:szCs w:val="26"/>
        </w:rPr>
        <w:t xml:space="preserve"> годов"</w:t>
      </w:r>
    </w:p>
    <w:p w:rsidR="00924048" w:rsidRPr="008F3AF8" w:rsidRDefault="00924048" w:rsidP="00D71918">
      <w:pPr>
        <w:widowControl w:val="0"/>
        <w:autoSpaceDE w:val="0"/>
        <w:autoSpaceDN w:val="0"/>
        <w:adjustRightInd w:val="0"/>
        <w:spacing w:after="0" w:line="240" w:lineRule="auto"/>
        <w:ind w:left="11199"/>
        <w:jc w:val="center"/>
        <w:rPr>
          <w:rFonts w:ascii="Times New Roman" w:hAnsi="Times New Roman"/>
          <w:i/>
          <w:iCs/>
          <w:color w:val="000000"/>
          <w:sz w:val="28"/>
          <w:szCs w:val="28"/>
        </w:rPr>
      </w:pPr>
    </w:p>
    <w:p w:rsidR="00924048" w:rsidRPr="008F3AF8" w:rsidRDefault="00924048" w:rsidP="00D71918">
      <w:pPr>
        <w:widowControl w:val="0"/>
        <w:autoSpaceDE w:val="0"/>
        <w:autoSpaceDN w:val="0"/>
        <w:adjustRightInd w:val="0"/>
        <w:spacing w:after="0" w:line="240" w:lineRule="auto"/>
        <w:ind w:left="11199"/>
        <w:jc w:val="center"/>
        <w:rPr>
          <w:rFonts w:ascii="Times New Roman" w:hAnsi="Times New Roman"/>
          <w:i/>
          <w:iCs/>
          <w:color w:val="000000"/>
          <w:sz w:val="28"/>
          <w:szCs w:val="28"/>
        </w:rPr>
      </w:pPr>
    </w:p>
    <w:p w:rsidR="00924048" w:rsidRPr="00417A86" w:rsidRDefault="00924048" w:rsidP="004216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417A86">
        <w:rPr>
          <w:rFonts w:ascii="Times New Roman" w:hAnsi="Times New Roman"/>
          <w:color w:val="000000"/>
          <w:sz w:val="26"/>
          <w:szCs w:val="26"/>
        </w:rPr>
        <w:t>Таблица 1</w:t>
      </w:r>
    </w:p>
    <w:p w:rsidR="008F3AF8" w:rsidRPr="008F3AF8" w:rsidRDefault="008F3AF8" w:rsidP="008F3A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18"/>
          <w:szCs w:val="20"/>
        </w:rPr>
      </w:pPr>
    </w:p>
    <w:p w:rsidR="008F3AF8" w:rsidRPr="008F3AF8" w:rsidRDefault="008F3AF8" w:rsidP="008F3A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18"/>
          <w:szCs w:val="20"/>
        </w:rPr>
      </w:pPr>
    </w:p>
    <w:p w:rsidR="00924048" w:rsidRPr="007B41F9" w:rsidRDefault="00924048" w:rsidP="007B41F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7B41F9">
        <w:rPr>
          <w:rFonts w:ascii="Times New Roman" w:hAnsi="Times New Roman"/>
          <w:b/>
          <w:bCs/>
          <w:color w:val="000000"/>
          <w:sz w:val="28"/>
          <w:szCs w:val="26"/>
        </w:rPr>
        <w:t xml:space="preserve">РАСПРЕДЕЛЕНИЕ </w:t>
      </w:r>
    </w:p>
    <w:p w:rsidR="00924048" w:rsidRPr="007B41F9" w:rsidRDefault="00924048" w:rsidP="007B41F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7B41F9">
        <w:rPr>
          <w:rFonts w:ascii="Times New Roman" w:hAnsi="Times New Roman"/>
          <w:b/>
          <w:bCs/>
          <w:color w:val="000000"/>
          <w:sz w:val="28"/>
          <w:szCs w:val="26"/>
        </w:rPr>
        <w:t xml:space="preserve"> дотаций бюджетам муниципальных округов и городских округов на выравнивание бюджетной обеспеченности </w:t>
      </w:r>
    </w:p>
    <w:p w:rsidR="00924048" w:rsidRPr="007B41F9" w:rsidRDefault="00924048" w:rsidP="007B41F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7B41F9">
        <w:rPr>
          <w:rFonts w:ascii="Times New Roman" w:hAnsi="Times New Roman"/>
          <w:b/>
          <w:bCs/>
          <w:color w:val="000000"/>
          <w:sz w:val="28"/>
          <w:szCs w:val="26"/>
        </w:rPr>
        <w:t>муниципальных округов (городских округов) на 202</w:t>
      </w:r>
      <w:r>
        <w:rPr>
          <w:rFonts w:ascii="Times New Roman" w:hAnsi="Times New Roman"/>
          <w:b/>
          <w:bCs/>
          <w:color w:val="000000"/>
          <w:sz w:val="28"/>
          <w:szCs w:val="26"/>
        </w:rPr>
        <w:t>5</w:t>
      </w:r>
      <w:r w:rsidRPr="007B41F9">
        <w:rPr>
          <w:rFonts w:ascii="Times New Roman" w:hAnsi="Times New Roman"/>
          <w:b/>
          <w:bCs/>
          <w:color w:val="000000"/>
          <w:sz w:val="28"/>
          <w:szCs w:val="26"/>
        </w:rPr>
        <w:t xml:space="preserve"> год и на плановый период 202</w:t>
      </w:r>
      <w:r>
        <w:rPr>
          <w:rFonts w:ascii="Times New Roman" w:hAnsi="Times New Roman"/>
          <w:b/>
          <w:bCs/>
          <w:color w:val="000000"/>
          <w:sz w:val="28"/>
          <w:szCs w:val="26"/>
        </w:rPr>
        <w:t>6</w:t>
      </w:r>
      <w:r w:rsidRPr="007B41F9">
        <w:rPr>
          <w:rFonts w:ascii="Times New Roman" w:hAnsi="Times New Roman"/>
          <w:b/>
          <w:bCs/>
          <w:color w:val="000000"/>
          <w:sz w:val="28"/>
          <w:szCs w:val="26"/>
        </w:rPr>
        <w:t xml:space="preserve"> и 202</w:t>
      </w:r>
      <w:r>
        <w:rPr>
          <w:rFonts w:ascii="Times New Roman" w:hAnsi="Times New Roman"/>
          <w:b/>
          <w:bCs/>
          <w:color w:val="000000"/>
          <w:sz w:val="28"/>
          <w:szCs w:val="26"/>
        </w:rPr>
        <w:t>7</w:t>
      </w:r>
      <w:r w:rsidRPr="007B41F9">
        <w:rPr>
          <w:rFonts w:ascii="Times New Roman" w:hAnsi="Times New Roman"/>
          <w:b/>
          <w:bCs/>
          <w:color w:val="000000"/>
          <w:sz w:val="28"/>
          <w:szCs w:val="26"/>
        </w:rPr>
        <w:t xml:space="preserve"> годов</w:t>
      </w:r>
    </w:p>
    <w:p w:rsidR="00924048" w:rsidRPr="008F3AF8" w:rsidRDefault="00924048" w:rsidP="004216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18"/>
          <w:szCs w:val="20"/>
        </w:rPr>
      </w:pPr>
    </w:p>
    <w:p w:rsidR="00924048" w:rsidRPr="008F3AF8" w:rsidRDefault="00924048" w:rsidP="004216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20"/>
        </w:rPr>
      </w:pPr>
    </w:p>
    <w:p w:rsidR="00924048" w:rsidRPr="00417A86" w:rsidRDefault="00924048" w:rsidP="004216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</w:t>
      </w:r>
      <w:r w:rsidRPr="00417A86">
        <w:rPr>
          <w:rFonts w:ascii="Times New Roman" w:hAnsi="Times New Roman"/>
          <w:color w:val="000000"/>
          <w:sz w:val="24"/>
          <w:szCs w:val="24"/>
        </w:rPr>
        <w:t>тыс.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17A86">
        <w:rPr>
          <w:rFonts w:ascii="Times New Roman" w:hAnsi="Times New Roman"/>
          <w:color w:val="000000"/>
          <w:sz w:val="24"/>
          <w:szCs w:val="24"/>
        </w:rPr>
        <w:t>рублей)</w:t>
      </w:r>
    </w:p>
    <w:tbl>
      <w:tblPr>
        <w:tblW w:w="14528" w:type="dxa"/>
        <w:tblInd w:w="-170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0"/>
        <w:gridCol w:w="2385"/>
        <w:gridCol w:w="1275"/>
        <w:gridCol w:w="1276"/>
        <w:gridCol w:w="1369"/>
        <w:gridCol w:w="1183"/>
        <w:gridCol w:w="1276"/>
        <w:gridCol w:w="1276"/>
        <w:gridCol w:w="1276"/>
        <w:gridCol w:w="1383"/>
        <w:gridCol w:w="1369"/>
      </w:tblGrid>
      <w:tr w:rsidR="00924048" w:rsidTr="008F3AF8">
        <w:tc>
          <w:tcPr>
            <w:tcW w:w="46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4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38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4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ципальных округов и городских округов</w:t>
            </w:r>
          </w:p>
        </w:tc>
        <w:tc>
          <w:tcPr>
            <w:tcW w:w="39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4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373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4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402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4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924048" w:rsidTr="008F3AF8">
        <w:tc>
          <w:tcPr>
            <w:tcW w:w="46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4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385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4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48" w:rsidRDefault="006B50D0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924048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264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4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18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48" w:rsidRDefault="006B50D0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924048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25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4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27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48" w:rsidRDefault="006B50D0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924048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27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4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924048" w:rsidTr="008F3AF8">
        <w:tc>
          <w:tcPr>
            <w:tcW w:w="46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4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385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4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5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4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4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дотации на выравн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вание бюдже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 обе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печенн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 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ципальных округов (городских округов)</w:t>
            </w:r>
          </w:p>
        </w:tc>
        <w:tc>
          <w:tcPr>
            <w:tcW w:w="136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4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дотации, заменяемой дополн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тельными отчислен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ями от налога на доходы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зических лиц</w:t>
            </w:r>
          </w:p>
        </w:tc>
        <w:tc>
          <w:tcPr>
            <w:tcW w:w="1183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4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4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дотации на выравн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вание бюдже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 обе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печенн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 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ципальных округов (городских округов)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4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дотации, заменя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мой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тельными отчисл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ниями от налога на доходы физич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ских лиц</w:t>
            </w:r>
          </w:p>
        </w:tc>
        <w:tc>
          <w:tcPr>
            <w:tcW w:w="1276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4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4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дотации на выравнив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бю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жетной обеспече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ности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окр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гов (горо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ских окр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гов)</w:t>
            </w:r>
          </w:p>
        </w:tc>
        <w:tc>
          <w:tcPr>
            <w:tcW w:w="136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4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дотации, заменяемой дополн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тельными отчислен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ями от налога на доходы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зических лиц</w:t>
            </w:r>
          </w:p>
        </w:tc>
      </w:tr>
    </w:tbl>
    <w:p w:rsidR="00031AD7" w:rsidRPr="00031AD7" w:rsidRDefault="00031AD7" w:rsidP="00031AD7">
      <w:pPr>
        <w:spacing w:after="0" w:line="240" w:lineRule="auto"/>
        <w:rPr>
          <w:sz w:val="2"/>
          <w:szCs w:val="2"/>
        </w:rPr>
      </w:pPr>
    </w:p>
    <w:tbl>
      <w:tblPr>
        <w:tblW w:w="14528" w:type="dxa"/>
        <w:tblInd w:w="-170" w:type="dxa"/>
        <w:tblLayout w:type="fixed"/>
        <w:tblLook w:val="0000" w:firstRow="0" w:lastRow="0" w:firstColumn="0" w:lastColumn="0" w:noHBand="0" w:noVBand="0"/>
      </w:tblPr>
      <w:tblGrid>
        <w:gridCol w:w="460"/>
        <w:gridCol w:w="2385"/>
        <w:gridCol w:w="1275"/>
        <w:gridCol w:w="1276"/>
        <w:gridCol w:w="1369"/>
        <w:gridCol w:w="1183"/>
        <w:gridCol w:w="1276"/>
        <w:gridCol w:w="1276"/>
        <w:gridCol w:w="1276"/>
        <w:gridCol w:w="1383"/>
        <w:gridCol w:w="1369"/>
      </w:tblGrid>
      <w:tr w:rsidR="00031AD7" w:rsidRPr="008F3AF8" w:rsidTr="008F3AF8">
        <w:trPr>
          <w:trHeight w:val="20"/>
          <w:tblHeader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1AD7" w:rsidRPr="008F3AF8" w:rsidRDefault="00031AD7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1AD7" w:rsidRPr="008F3AF8" w:rsidRDefault="00031AD7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1AD7" w:rsidRPr="008F3AF8" w:rsidRDefault="00031AD7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1AD7" w:rsidRPr="008F3AF8" w:rsidRDefault="00031AD7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1AD7" w:rsidRPr="008F3AF8" w:rsidRDefault="00031AD7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1AD7" w:rsidRPr="008F3AF8" w:rsidRDefault="00031AD7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1AD7" w:rsidRPr="008F3AF8" w:rsidRDefault="00031AD7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1AD7" w:rsidRPr="008F3AF8" w:rsidRDefault="00031AD7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1AD7" w:rsidRPr="008F3AF8" w:rsidRDefault="00031AD7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1AD7" w:rsidRPr="008F3AF8" w:rsidRDefault="00031AD7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1AD7" w:rsidRPr="008F3AF8" w:rsidRDefault="00031AD7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</w:tr>
      <w:tr w:rsidR="00924048" w:rsidRPr="008F3AF8" w:rsidTr="008F3AF8">
        <w:trPr>
          <w:trHeight w:val="20"/>
        </w:trPr>
        <w:tc>
          <w:tcPr>
            <w:tcW w:w="46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3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348 686,9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138 931,4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209 755,5</w:t>
            </w:r>
          </w:p>
        </w:tc>
        <w:tc>
          <w:tcPr>
            <w:tcW w:w="118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272 336,7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41 933,5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230 403,2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284 304,8</w:t>
            </w: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40 402,0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243 902,8</w:t>
            </w:r>
          </w:p>
        </w:tc>
      </w:tr>
      <w:tr w:rsidR="00924048" w:rsidRPr="008F3AF8" w:rsidTr="008F3AF8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213 234,3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137 639,2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75 595,1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176 594,4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95 718,3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80 876,1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184 458,3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99 360,1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85 098,2</w:t>
            </w:r>
          </w:p>
        </w:tc>
      </w:tr>
      <w:tr w:rsidR="00924048" w:rsidRPr="008F3AF8" w:rsidTr="008F3AF8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296 337,6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125 144,8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171 192,8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203 243,8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41 233,2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162 010,6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212 641,6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40 835,0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171 806,6</w:t>
            </w:r>
          </w:p>
        </w:tc>
      </w:tr>
      <w:tr w:rsidR="00924048" w:rsidRPr="008F3AF8" w:rsidTr="008F3AF8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274 899,5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112 169,3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162 730,2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221 591,1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39 379,5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182 211,6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231 305,3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38 464,5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192 840,8</w:t>
            </w:r>
          </w:p>
        </w:tc>
      </w:tr>
      <w:tr w:rsidR="00924048" w:rsidRPr="008F3AF8" w:rsidTr="008F3AF8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207 663,3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87 669,8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119 993,5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171 130,3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38 330,0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132 800,3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178 405,3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38 672,3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139 733,0</w:t>
            </w:r>
          </w:p>
        </w:tc>
      </w:tr>
      <w:tr w:rsidR="00924048" w:rsidRPr="008F3AF8" w:rsidTr="008F3AF8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502 181,7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194 787,4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307 394,3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360 427,2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43 323,3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317 103,9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376 358,8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40 538,6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335 820,2</w:t>
            </w:r>
          </w:p>
        </w:tc>
      </w:tr>
      <w:tr w:rsidR="00924048" w:rsidRPr="008F3AF8" w:rsidTr="008F3AF8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179 097,0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73 975,1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105 121,9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147 610,7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28 024,0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119 586,7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154 236,8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27 565,3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126 671,5</w:t>
            </w:r>
          </w:p>
        </w:tc>
      </w:tr>
      <w:tr w:rsidR="00924048" w:rsidRPr="008F3AF8" w:rsidTr="008F3AF8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200 550,8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84 411,6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116 139,2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165 455,1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34 194,4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131 260,7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172 867,1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33 854,8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139 012,3</w:t>
            </w:r>
          </w:p>
        </w:tc>
      </w:tr>
      <w:tr w:rsidR="00924048" w:rsidRPr="008F3AF8" w:rsidTr="008F3AF8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168 951,7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70 272,1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98 679,6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139 193,2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27 281,4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111 911,8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145 271,6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26 864,0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118 407,6</w:t>
            </w:r>
          </w:p>
        </w:tc>
      </w:tr>
      <w:tr w:rsidR="00924048" w:rsidRPr="008F3AF8" w:rsidTr="008F3AF8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190 383,8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112 394,4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77 989,4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157 644,7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74 207,0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83 437,7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164 506,8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76 713,3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87 793,5</w:t>
            </w:r>
          </w:p>
        </w:tc>
      </w:tr>
      <w:tr w:rsidR="00924048" w:rsidRPr="008F3AF8" w:rsidTr="008F3AF8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236 414,6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123 691,1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112 723,5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195 292,5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74 694,1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120 598,4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204 229,6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77 335,5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126 894,1</w:t>
            </w:r>
          </w:p>
        </w:tc>
      </w:tr>
      <w:tr w:rsidR="00924048" w:rsidRPr="008F3AF8" w:rsidTr="008F3AF8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352 751,1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147 116,1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205 635,0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291 036,6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57 760,0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233 276,6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303 740,8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56 932,0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246 808,8</w:t>
            </w:r>
          </w:p>
        </w:tc>
      </w:tr>
      <w:tr w:rsidR="00924048" w:rsidRPr="008F3AF8" w:rsidTr="008F3AF8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151 216,9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63 887,3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87 329,6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124 946,1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30 170,3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94 775,8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130 386,3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30 662,7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99 723,6</w:t>
            </w:r>
          </w:p>
        </w:tc>
      </w:tr>
      <w:tr w:rsidR="00924048" w:rsidRPr="008F3AF8" w:rsidTr="008F3AF8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233 932,1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125 319,5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108 612,6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193 251,1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77 050,8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116 200,3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201 884,5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79 618,1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122 266,4</w:t>
            </w:r>
          </w:p>
        </w:tc>
      </w:tr>
      <w:tr w:rsidR="00924048" w:rsidRPr="008F3AF8" w:rsidTr="008F3AF8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275 043,5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108 973,2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166 070,3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224 222,0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34 279,4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189 942,6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234 091,3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33 006,4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201 084,9</w:t>
            </w:r>
          </w:p>
        </w:tc>
      </w:tr>
      <w:tr w:rsidR="00924048" w:rsidRPr="008F3AF8" w:rsidTr="008F3AF8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533 961,8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215 587,7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318 374,1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439 877,4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74 760,2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365 117,2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459 744,1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72 861,3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386 882,8</w:t>
            </w:r>
          </w:p>
        </w:tc>
      </w:tr>
      <w:tr w:rsidR="00924048" w:rsidRPr="008F3AF8" w:rsidTr="008F3AF8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153 630,1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98 059,0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55 571,1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127 229,5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67 776,2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59 453,3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133 023,8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70 466,8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62 557,0</w:t>
            </w:r>
          </w:p>
        </w:tc>
      </w:tr>
      <w:tr w:rsidR="00924048" w:rsidRPr="008F3AF8" w:rsidTr="008F3AF8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184 188,9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66 369,6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117 819,3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148 131,8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10 828,9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137 302,9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154 429,1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9 179,4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145 249,7</w:t>
            </w:r>
          </w:p>
        </w:tc>
      </w:tr>
      <w:tr w:rsidR="00924048" w:rsidRPr="008F3AF8" w:rsidTr="008F3AF8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269 055,8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112 092,9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156 962,9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221 594,3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43 753,4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177 840,9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231 014,6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43 049,8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187 964,8</w:t>
            </w:r>
          </w:p>
        </w:tc>
      </w:tr>
      <w:tr w:rsidR="00924048" w:rsidRPr="008F3AF8" w:rsidTr="008F3AF8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172 677,7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73 550,1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99 127,6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142 874,0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36 821,4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106 052,6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149 421,2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37 832,2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111 589,0</w:t>
            </w:r>
          </w:p>
        </w:tc>
      </w:tr>
      <w:tr w:rsidR="00924048" w:rsidRPr="008F3AF8" w:rsidTr="008F3AF8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159 071,3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95 278,2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63 793,1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131 387,5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63 137,8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68 249,7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137 110,0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65 297,5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71 812,5</w:t>
            </w:r>
          </w:p>
        </w:tc>
      </w:tr>
      <w:tr w:rsidR="00924048" w:rsidRPr="008F3AF8" w:rsidTr="008F3AF8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221 059,8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52 585,4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168 474,4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145 104,7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35 283,5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109 821,2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130 594,2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30 429,0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100 165,2</w:t>
            </w:r>
          </w:p>
        </w:tc>
      </w:tr>
      <w:tr w:rsidR="00924048" w:rsidRPr="008F3AF8" w:rsidTr="008F3AF8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7 690,0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7 690,0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24048" w:rsidRPr="008F3AF8" w:rsidTr="008F3AF8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Нераспределенный резерв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3AF8" w:rsidRDefault="008F3AF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3AF8" w:rsidRDefault="008F3AF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3AF8" w:rsidRDefault="008F3AF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3AF8" w:rsidRDefault="008F3AF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267 485,2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3AF8" w:rsidRDefault="008F3AF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267 485,2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3AF8" w:rsidRDefault="008F3AF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3AF8" w:rsidRDefault="008F3AF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267 485,2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3AF8" w:rsidRDefault="008F3AF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267 485,2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3AF8" w:rsidRDefault="008F3AF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24048" w:rsidRPr="008F3AF8" w:rsidTr="008F3AF8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5 532 680,2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2 419 905,2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3 112 775,0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4 667 659,9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3 330 234,1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4 841 511,1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3 504 085,3</w:t>
            </w:r>
          </w:p>
        </w:tc>
      </w:tr>
    </w:tbl>
    <w:p w:rsidR="00924048" w:rsidRPr="00417A86" w:rsidRDefault="00924048" w:rsidP="004216B6">
      <w:pPr>
        <w:spacing w:after="200" w:line="276" w:lineRule="auto"/>
      </w:pPr>
    </w:p>
    <w:p w:rsidR="00924048" w:rsidRDefault="00924048" w:rsidP="006E25B4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924048" w:rsidRPr="00417A86" w:rsidRDefault="00924048" w:rsidP="00A566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  <w:sectPr w:rsidR="00924048" w:rsidRPr="00417A86" w:rsidSect="008F3AF8">
          <w:headerReference w:type="default" r:id="rId7"/>
          <w:pgSz w:w="16901" w:h="11950" w:orient="landscape"/>
          <w:pgMar w:top="1134" w:right="851" w:bottom="1134" w:left="1701" w:header="720" w:footer="720" w:gutter="0"/>
          <w:pgNumType w:start="1"/>
          <w:cols w:space="720"/>
          <w:noEndnote/>
          <w:titlePg/>
          <w:docGrid w:linePitch="299"/>
        </w:sectPr>
      </w:pPr>
    </w:p>
    <w:p w:rsidR="008F3AF8" w:rsidRDefault="008F3AF8" w:rsidP="0076196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>Таблица 2</w:t>
      </w:r>
    </w:p>
    <w:p w:rsidR="00761965" w:rsidRPr="00761965" w:rsidRDefault="00761965" w:rsidP="00C61D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6"/>
        </w:rPr>
      </w:pPr>
    </w:p>
    <w:p w:rsidR="00761965" w:rsidRPr="00761965" w:rsidRDefault="00761965" w:rsidP="00C61D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6"/>
        </w:rPr>
      </w:pPr>
    </w:p>
    <w:p w:rsidR="008F3AF8" w:rsidRPr="00761965" w:rsidRDefault="008F3AF8" w:rsidP="0076196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61965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761965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дотаций бюджетам муниципальных округов и городских округов</w:t>
      </w:r>
    </w:p>
    <w:p w:rsidR="008F3AF8" w:rsidRPr="00761965" w:rsidRDefault="008F3AF8" w:rsidP="0076196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61965">
        <w:rPr>
          <w:rFonts w:ascii="Times New Roman" w:hAnsi="Times New Roman"/>
          <w:b/>
          <w:bCs/>
          <w:color w:val="000000"/>
          <w:sz w:val="28"/>
          <w:szCs w:val="28"/>
        </w:rPr>
        <w:t>на поддержку мер по обеспечению сбалансированности бюджетов</w:t>
      </w:r>
    </w:p>
    <w:p w:rsidR="008F3AF8" w:rsidRPr="00761965" w:rsidRDefault="008F3AF8" w:rsidP="0076196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Arial" w:hAnsi="Arial" w:cs="Arial"/>
          <w:sz w:val="28"/>
          <w:szCs w:val="28"/>
        </w:rPr>
      </w:pPr>
      <w:r w:rsidRPr="00761965">
        <w:rPr>
          <w:rFonts w:ascii="Times New Roman" w:hAnsi="Times New Roman"/>
          <w:b/>
          <w:bCs/>
          <w:color w:val="000000"/>
          <w:sz w:val="28"/>
          <w:szCs w:val="28"/>
        </w:rPr>
        <w:t>муниципальных округов и городских округов на 2025 год</w:t>
      </w:r>
    </w:p>
    <w:p w:rsidR="008F3AF8" w:rsidRPr="00761965" w:rsidRDefault="008F3AF8" w:rsidP="0076196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1965" w:rsidRPr="00761965" w:rsidRDefault="00761965" w:rsidP="0076196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867"/>
        <w:gridCol w:w="4388"/>
        <w:gridCol w:w="1837"/>
        <w:gridCol w:w="421"/>
        <w:gridCol w:w="1985"/>
      </w:tblGrid>
      <w:tr w:rsidR="00924048" w:rsidTr="00761965">
        <w:trPr>
          <w:trHeight w:val="20"/>
        </w:trPr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Default="00924048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Default="00924048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048" w:rsidRDefault="00924048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048" w:rsidRDefault="00924048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048" w:rsidRDefault="00924048" w:rsidP="00C31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3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924048" w:rsidTr="00761965">
        <w:trPr>
          <w:trHeight w:val="422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20EE" w:rsidRDefault="00924048" w:rsidP="00761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924048" w:rsidRDefault="00924048" w:rsidP="00761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20EE" w:rsidRDefault="00924048" w:rsidP="00761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округов</w:t>
            </w:r>
          </w:p>
          <w:p w:rsidR="00924048" w:rsidRDefault="00924048" w:rsidP="00761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городских округов</w:t>
            </w:r>
          </w:p>
        </w:tc>
        <w:tc>
          <w:tcPr>
            <w:tcW w:w="42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48" w:rsidRDefault="00924048" w:rsidP="00761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</w:tr>
      <w:tr w:rsidR="00924048" w:rsidTr="00761965">
        <w:trPr>
          <w:trHeight w:val="288"/>
        </w:trPr>
        <w:tc>
          <w:tcPr>
            <w:tcW w:w="867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Default="00924048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88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Default="00924048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</w:p>
        </w:tc>
        <w:tc>
          <w:tcPr>
            <w:tcW w:w="4243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Default="00924048" w:rsidP="00761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6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9 855,0</w:t>
            </w:r>
          </w:p>
        </w:tc>
      </w:tr>
      <w:tr w:rsidR="00924048" w:rsidTr="00C31847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Default="00924048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Default="00924048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</w:p>
        </w:tc>
        <w:tc>
          <w:tcPr>
            <w:tcW w:w="424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Default="00924048" w:rsidP="00761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6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2 713,0</w:t>
            </w:r>
          </w:p>
        </w:tc>
      </w:tr>
      <w:tr w:rsidR="00924048" w:rsidTr="00C31847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Default="00924048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Default="00924048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</w:p>
        </w:tc>
        <w:tc>
          <w:tcPr>
            <w:tcW w:w="424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Default="00924048" w:rsidP="00761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6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85 845,0</w:t>
            </w:r>
          </w:p>
        </w:tc>
      </w:tr>
      <w:tr w:rsidR="00924048" w:rsidTr="00C31847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Default="00924048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Default="00924048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424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Default="00924048" w:rsidP="00761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6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21 587,0</w:t>
            </w:r>
          </w:p>
        </w:tc>
      </w:tr>
      <w:tr w:rsidR="00924048" w:rsidRPr="00761965" w:rsidTr="00C31847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761965" w:rsidRDefault="00924048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761965" w:rsidRDefault="00924048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7619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24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761965" w:rsidRDefault="00924048" w:rsidP="00761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6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7619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120 000,0</w:t>
            </w:r>
          </w:p>
        </w:tc>
      </w:tr>
    </w:tbl>
    <w:p w:rsidR="00924048" w:rsidRDefault="00924048" w:rsidP="00C318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A120EE" w:rsidRDefault="00A120EE" w:rsidP="00C318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A120EE" w:rsidRDefault="00A120EE" w:rsidP="00C318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</w:rPr>
      </w:pPr>
      <w:bookmarkStart w:id="0" w:name="_GoBack"/>
      <w:bookmarkEnd w:id="0"/>
    </w:p>
    <w:sectPr w:rsidR="00A120EE" w:rsidSect="00C31847">
      <w:headerReference w:type="first" r:id="rId8"/>
      <w:pgSz w:w="11950" w:h="16901"/>
      <w:pgMar w:top="1134" w:right="851" w:bottom="1134" w:left="1701" w:header="709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AF8" w:rsidRDefault="008F3AF8">
      <w:pPr>
        <w:spacing w:after="0" w:line="240" w:lineRule="auto"/>
      </w:pPr>
      <w:r>
        <w:separator/>
      </w:r>
    </w:p>
  </w:endnote>
  <w:endnote w:type="continuationSeparator" w:id="0">
    <w:p w:rsidR="008F3AF8" w:rsidRDefault="008F3A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AF8" w:rsidRDefault="008F3AF8">
      <w:pPr>
        <w:spacing w:after="0" w:line="240" w:lineRule="auto"/>
      </w:pPr>
      <w:r>
        <w:separator/>
      </w:r>
    </w:p>
  </w:footnote>
  <w:footnote w:type="continuationSeparator" w:id="0">
    <w:p w:rsidR="008F3AF8" w:rsidRDefault="008F3A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AF8" w:rsidRPr="008E0C2D" w:rsidRDefault="008F3AF8">
    <w:pPr>
      <w:pStyle w:val="a3"/>
      <w:jc w:val="center"/>
      <w:rPr>
        <w:rFonts w:ascii="Times New Roman" w:hAnsi="Times New Roman"/>
        <w:sz w:val="24"/>
        <w:szCs w:val="24"/>
      </w:rPr>
    </w:pPr>
    <w:r w:rsidRPr="008E0C2D">
      <w:rPr>
        <w:rFonts w:ascii="Times New Roman" w:hAnsi="Times New Roman"/>
        <w:sz w:val="24"/>
        <w:szCs w:val="24"/>
      </w:rPr>
      <w:fldChar w:fldCharType="begin"/>
    </w:r>
    <w:r w:rsidRPr="008E0C2D">
      <w:rPr>
        <w:rFonts w:ascii="Times New Roman" w:hAnsi="Times New Roman"/>
        <w:sz w:val="24"/>
        <w:szCs w:val="24"/>
      </w:rPr>
      <w:instrText>PAGE   \* MERGEFORMAT</w:instrText>
    </w:r>
    <w:r w:rsidRPr="008E0C2D">
      <w:rPr>
        <w:rFonts w:ascii="Times New Roman" w:hAnsi="Times New Roman"/>
        <w:sz w:val="24"/>
        <w:szCs w:val="24"/>
      </w:rPr>
      <w:fldChar w:fldCharType="separate"/>
    </w:r>
    <w:r w:rsidR="004749C5">
      <w:rPr>
        <w:rFonts w:ascii="Times New Roman" w:hAnsi="Times New Roman"/>
        <w:noProof/>
        <w:sz w:val="24"/>
        <w:szCs w:val="24"/>
      </w:rPr>
      <w:t>2</w:t>
    </w:r>
    <w:r w:rsidRPr="008E0C2D">
      <w:rPr>
        <w:rFonts w:ascii="Times New Roman" w:hAnsi="Times New Roman"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AF8" w:rsidRPr="008E0C2D" w:rsidRDefault="008F3AF8" w:rsidP="00732703">
    <w:pPr>
      <w:pStyle w:val="a3"/>
      <w:spacing w:after="0" w:line="240" w:lineRule="auto"/>
      <w:jc w:val="center"/>
      <w:rPr>
        <w:rFonts w:ascii="Times New Roman" w:hAnsi="Times New Roman"/>
        <w:sz w:val="24"/>
      </w:rPr>
    </w:pPr>
    <w:r w:rsidRPr="008E0C2D">
      <w:rPr>
        <w:rFonts w:ascii="Times New Roman" w:hAnsi="Times New Roman"/>
        <w:sz w:val="24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/>
  <w:bordersDoNotSurroundFooter/>
  <w:defaultTabStop w:val="720"/>
  <w:autoHyphenation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176"/>
    <w:rsid w:val="00007EA3"/>
    <w:rsid w:val="00031AD7"/>
    <w:rsid w:val="00045964"/>
    <w:rsid w:val="00095945"/>
    <w:rsid w:val="0010216B"/>
    <w:rsid w:val="0012506F"/>
    <w:rsid w:val="001807E5"/>
    <w:rsid w:val="0018188A"/>
    <w:rsid w:val="001E5CC9"/>
    <w:rsid w:val="00224361"/>
    <w:rsid w:val="002D3AD2"/>
    <w:rsid w:val="002E56EF"/>
    <w:rsid w:val="00310DE5"/>
    <w:rsid w:val="003303A1"/>
    <w:rsid w:val="003352EF"/>
    <w:rsid w:val="003A4DA3"/>
    <w:rsid w:val="003C5B89"/>
    <w:rsid w:val="003C707B"/>
    <w:rsid w:val="00417A86"/>
    <w:rsid w:val="004216B6"/>
    <w:rsid w:val="0043459D"/>
    <w:rsid w:val="0043619D"/>
    <w:rsid w:val="004749C5"/>
    <w:rsid w:val="00482A19"/>
    <w:rsid w:val="004F3DBA"/>
    <w:rsid w:val="00514DA4"/>
    <w:rsid w:val="0052380F"/>
    <w:rsid w:val="00552FA6"/>
    <w:rsid w:val="005729BF"/>
    <w:rsid w:val="005A746C"/>
    <w:rsid w:val="005B0438"/>
    <w:rsid w:val="005B1099"/>
    <w:rsid w:val="005D1B35"/>
    <w:rsid w:val="00614FB4"/>
    <w:rsid w:val="0063145D"/>
    <w:rsid w:val="006474B7"/>
    <w:rsid w:val="0067224C"/>
    <w:rsid w:val="006722E3"/>
    <w:rsid w:val="00674429"/>
    <w:rsid w:val="00682ADB"/>
    <w:rsid w:val="006B50D0"/>
    <w:rsid w:val="006E25B4"/>
    <w:rsid w:val="00713E33"/>
    <w:rsid w:val="00732703"/>
    <w:rsid w:val="00741C08"/>
    <w:rsid w:val="00757E48"/>
    <w:rsid w:val="00761965"/>
    <w:rsid w:val="00782E09"/>
    <w:rsid w:val="007B41F9"/>
    <w:rsid w:val="00834114"/>
    <w:rsid w:val="008652A7"/>
    <w:rsid w:val="008A7A6D"/>
    <w:rsid w:val="008E0C2D"/>
    <w:rsid w:val="008E42E1"/>
    <w:rsid w:val="008F3AF8"/>
    <w:rsid w:val="00911356"/>
    <w:rsid w:val="00915645"/>
    <w:rsid w:val="00924048"/>
    <w:rsid w:val="009274B8"/>
    <w:rsid w:val="00A120EE"/>
    <w:rsid w:val="00A22E98"/>
    <w:rsid w:val="00A33176"/>
    <w:rsid w:val="00A56676"/>
    <w:rsid w:val="00AE421B"/>
    <w:rsid w:val="00B36996"/>
    <w:rsid w:val="00B93A26"/>
    <w:rsid w:val="00C31847"/>
    <w:rsid w:val="00C57DF2"/>
    <w:rsid w:val="00C61DF3"/>
    <w:rsid w:val="00C75CEF"/>
    <w:rsid w:val="00C87A75"/>
    <w:rsid w:val="00CB08A1"/>
    <w:rsid w:val="00CD65DE"/>
    <w:rsid w:val="00D71918"/>
    <w:rsid w:val="00DE72B9"/>
    <w:rsid w:val="00E720D0"/>
    <w:rsid w:val="00ED1A8F"/>
    <w:rsid w:val="00ED2D62"/>
    <w:rsid w:val="00EF1617"/>
    <w:rsid w:val="00EF70BE"/>
    <w:rsid w:val="00F07906"/>
    <w:rsid w:val="00F10F4B"/>
    <w:rsid w:val="00F85934"/>
    <w:rsid w:val="00FB3725"/>
    <w:rsid w:val="00FE0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29BF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3317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locked/>
    <w:rsid w:val="00A33176"/>
  </w:style>
  <w:style w:type="paragraph" w:styleId="a5">
    <w:name w:val="footer"/>
    <w:basedOn w:val="a"/>
    <w:link w:val="a6"/>
    <w:rsid w:val="00A3317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locked/>
    <w:rsid w:val="00A33176"/>
  </w:style>
  <w:style w:type="paragraph" w:styleId="a7">
    <w:name w:val="Balloon Text"/>
    <w:basedOn w:val="a"/>
    <w:link w:val="a8"/>
    <w:semiHidden/>
    <w:rsid w:val="002E56E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semiHidden/>
    <w:locked/>
    <w:rsid w:val="002E56EF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29BF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3317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locked/>
    <w:rsid w:val="00A33176"/>
  </w:style>
  <w:style w:type="paragraph" w:styleId="a5">
    <w:name w:val="footer"/>
    <w:basedOn w:val="a"/>
    <w:link w:val="a6"/>
    <w:rsid w:val="00A3317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locked/>
    <w:rsid w:val="00A33176"/>
  </w:style>
  <w:style w:type="paragraph" w:styleId="a7">
    <w:name w:val="Balloon Text"/>
    <w:basedOn w:val="a"/>
    <w:link w:val="a8"/>
    <w:semiHidden/>
    <w:rsid w:val="002E56E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semiHidden/>
    <w:locked/>
    <w:rsid w:val="002E56EF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711</Words>
  <Characters>3402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9</vt:lpstr>
    </vt:vector>
  </TitlesOfParts>
  <Company/>
  <LinksUpToDate>false</LinksUpToDate>
  <CharactersWithSpaces>4105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</dc:title>
  <dc:subject>РЎРѕР·РґР°РЅ: asfr 28.06.2012 16:20:36; РР·РјРµРЅРµРЅ: oreshina 06.10.2022 17:16:20</dc:subject>
  <dc:creator>Keysystems.DWH2.ReportDesigner</dc:creator>
  <cp:lastModifiedBy>Шандина Наталья Сергеевна</cp:lastModifiedBy>
  <cp:revision>5</cp:revision>
  <cp:lastPrinted>2024-10-31T08:28:00Z</cp:lastPrinted>
  <dcterms:created xsi:type="dcterms:W3CDTF">2024-10-31T07:57:00Z</dcterms:created>
  <dcterms:modified xsi:type="dcterms:W3CDTF">2024-11-15T08:53:00Z</dcterms:modified>
</cp:coreProperties>
</file>